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A5" w:rsidRDefault="00EC46A5" w:rsidP="00EC4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Задачи </w:t>
      </w:r>
    </w:p>
    <w:p w:rsidR="00EC46A5" w:rsidRDefault="00EC46A5" w:rsidP="00EC4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воспитательной деятельности </w:t>
      </w:r>
    </w:p>
    <w:p w:rsidR="00EC46A5" w:rsidRDefault="00C95787" w:rsidP="00EC4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ОБОШИ </w:t>
      </w:r>
      <w:proofErr w:type="spellStart"/>
      <w:r>
        <w:rPr>
          <w:b/>
          <w:sz w:val="36"/>
          <w:szCs w:val="36"/>
        </w:rPr>
        <w:t>Суджанская</w:t>
      </w:r>
      <w:proofErr w:type="spellEnd"/>
      <w:r>
        <w:rPr>
          <w:b/>
          <w:sz w:val="36"/>
          <w:szCs w:val="36"/>
        </w:rPr>
        <w:t xml:space="preserve"> школа – интернат</w:t>
      </w:r>
    </w:p>
    <w:p w:rsidR="00EC46A5" w:rsidRDefault="007C475E" w:rsidP="00EC4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 2013 - 2014</w:t>
      </w:r>
      <w:r w:rsidR="00EC46A5">
        <w:rPr>
          <w:b/>
          <w:sz w:val="36"/>
          <w:szCs w:val="36"/>
        </w:rPr>
        <w:t xml:space="preserve"> учебный год</w:t>
      </w:r>
    </w:p>
    <w:p w:rsidR="00EC46A5" w:rsidRDefault="00EC46A5" w:rsidP="00EC46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Цель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воспитательной работы в школе - создание условий для </w:t>
      </w:r>
      <w:r w:rsidR="00C87DCB">
        <w:rPr>
          <w:rFonts w:ascii="Times New Roman" w:eastAsia="Times New Roman" w:hAnsi="Times New Roman" w:cs="Times New Roman"/>
          <w:sz w:val="32"/>
          <w:szCs w:val="32"/>
        </w:rPr>
        <w:t>развития ценностных ориентиров обу</w:t>
      </w:r>
      <w:r>
        <w:rPr>
          <w:rFonts w:ascii="Times New Roman" w:eastAsia="Times New Roman" w:hAnsi="Times New Roman" w:cs="Times New Roman"/>
          <w:sz w:val="32"/>
          <w:szCs w:val="32"/>
        </w:rPr>
        <w:t>ча</w:t>
      </w:r>
      <w:r w:rsidR="00C87DCB">
        <w:rPr>
          <w:rFonts w:ascii="Times New Roman" w:eastAsia="Times New Roman" w:hAnsi="Times New Roman" w:cs="Times New Roman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sz w:val="32"/>
          <w:szCs w:val="32"/>
        </w:rPr>
        <w:t>щихся на основе разнообразной, творческой, эмоционально-насыщенной деятельности.</w:t>
      </w:r>
    </w:p>
    <w:p w:rsidR="00EC46A5" w:rsidRDefault="00EC46A5" w:rsidP="00EC46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Методическая основа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деятельности коллектива в этом направлении </w:t>
      </w:r>
      <w:r w:rsidR="00C87DCB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личностно</w:t>
      </w:r>
      <w:r w:rsidR="00C87DCB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eastAsia="Times New Roman" w:hAnsi="Times New Roman" w:cs="Times New Roman"/>
          <w:sz w:val="32"/>
          <w:szCs w:val="32"/>
        </w:rPr>
        <w:t>ориентированное воспитание</w:t>
      </w:r>
      <w:r w:rsidR="00C87DCB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как технология развития и саморазвития личностных качеств ребёнка. </w:t>
      </w:r>
    </w:p>
    <w:p w:rsidR="00EC46A5" w:rsidRDefault="00EC46A5" w:rsidP="00EC46A5">
      <w:pPr>
        <w:spacing w:after="0" w:line="240" w:lineRule="auto"/>
        <w:rPr>
          <w:rFonts w:ascii="Microsoft Sans Serif" w:eastAsia="Times New Roman" w:hAnsi="Microsoft Sans Serif" w:cs="Microsoft Sans Serif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Главные воспитательные задачи, поставленные перед  коллективом  воспитателей и кла</w:t>
      </w:r>
      <w:r w:rsidR="007C475E">
        <w:rPr>
          <w:rFonts w:ascii="Times New Roman" w:eastAsia="Times New Roman" w:hAnsi="Times New Roman" w:cs="Times New Roman"/>
          <w:sz w:val="32"/>
          <w:szCs w:val="32"/>
        </w:rPr>
        <w:t>ссных руководителей школы в 2013- 2014</w:t>
      </w:r>
      <w:bookmarkStart w:id="0" w:name="_GoBack"/>
      <w:bookmarkEnd w:id="0"/>
      <w:r w:rsidR="007C6323">
        <w:rPr>
          <w:rFonts w:ascii="Times New Roman" w:eastAsia="Times New Roman" w:hAnsi="Times New Roman" w:cs="Times New Roman"/>
          <w:sz w:val="32"/>
          <w:szCs w:val="32"/>
        </w:rPr>
        <w:t xml:space="preserve"> учебном году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направлены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EC46A5" w:rsidRDefault="00EC46A5" w:rsidP="00EC46A5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Microsoft Sans Serif" w:eastAsia="Times New Roman" w:hAnsi="Microsoft Sans Serif" w:cs="Microsoft Sans Serif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EC46A5" w:rsidRDefault="00EC46A5" w:rsidP="00EC46A5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Microsoft Sans Serif" w:eastAsia="Times New Roman" w:hAnsi="Microsoft Sans Serif" w:cs="Microsoft Sans Serif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Совершенство</w:t>
      </w:r>
      <w:r w:rsidR="00C87DCB">
        <w:rPr>
          <w:rFonts w:ascii="Times New Roman" w:eastAsia="Times New Roman" w:hAnsi="Times New Roman" w:cs="Times New Roman"/>
          <w:sz w:val="32"/>
          <w:szCs w:val="32"/>
        </w:rPr>
        <w:t xml:space="preserve">вание оздоровительной работы с </w:t>
      </w:r>
      <w:proofErr w:type="gramStart"/>
      <w:r w:rsidR="00C87DCB">
        <w:rPr>
          <w:rFonts w:ascii="Times New Roman" w:eastAsia="Times New Roman" w:hAnsi="Times New Roman" w:cs="Times New Roman"/>
          <w:sz w:val="32"/>
          <w:szCs w:val="32"/>
        </w:rPr>
        <w:t>обу</w:t>
      </w:r>
      <w:r>
        <w:rPr>
          <w:rFonts w:ascii="Times New Roman" w:eastAsia="Times New Roman" w:hAnsi="Times New Roman" w:cs="Times New Roman"/>
          <w:sz w:val="32"/>
          <w:szCs w:val="32"/>
        </w:rPr>
        <w:t>ча</w:t>
      </w:r>
      <w:r w:rsidR="00C87DCB">
        <w:rPr>
          <w:rFonts w:ascii="Times New Roman" w:eastAsia="Times New Roman" w:hAnsi="Times New Roman" w:cs="Times New Roman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sz w:val="32"/>
          <w:szCs w:val="32"/>
        </w:rPr>
        <w:t>щимися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EC46A5" w:rsidRDefault="00E6329F" w:rsidP="00EC46A5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Microsoft Sans Serif" w:eastAsia="Times New Roman" w:hAnsi="Microsoft Sans Serif" w:cs="Microsoft Sans Serif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Поддержку</w:t>
      </w:r>
      <w:r w:rsidR="00C87DCB">
        <w:rPr>
          <w:rFonts w:ascii="Times New Roman" w:eastAsia="Times New Roman" w:hAnsi="Times New Roman" w:cs="Times New Roman"/>
          <w:sz w:val="32"/>
          <w:szCs w:val="32"/>
        </w:rPr>
        <w:t xml:space="preserve"> творческой активности обу</w:t>
      </w:r>
      <w:r w:rsidR="00EC46A5">
        <w:rPr>
          <w:rFonts w:ascii="Times New Roman" w:eastAsia="Times New Roman" w:hAnsi="Times New Roman" w:cs="Times New Roman"/>
          <w:sz w:val="32"/>
          <w:szCs w:val="32"/>
        </w:rPr>
        <w:t>ча</w:t>
      </w:r>
      <w:r w:rsidR="00C87DCB">
        <w:rPr>
          <w:rFonts w:ascii="Times New Roman" w:eastAsia="Times New Roman" w:hAnsi="Times New Roman" w:cs="Times New Roman"/>
          <w:sz w:val="32"/>
          <w:szCs w:val="32"/>
        </w:rPr>
        <w:t>ю</w:t>
      </w:r>
      <w:r w:rsidR="00EC46A5">
        <w:rPr>
          <w:rFonts w:ascii="Times New Roman" w:eastAsia="Times New Roman" w:hAnsi="Times New Roman" w:cs="Times New Roman"/>
          <w:sz w:val="32"/>
          <w:szCs w:val="32"/>
        </w:rPr>
        <w:t xml:space="preserve">щихся во всех сферах деятельности, организация ученического самоуправления, для </w:t>
      </w:r>
      <w:proofErr w:type="spellStart"/>
      <w:r w:rsidR="00EC46A5">
        <w:rPr>
          <w:rFonts w:ascii="Times New Roman" w:eastAsia="Times New Roman" w:hAnsi="Times New Roman" w:cs="Times New Roman"/>
          <w:sz w:val="32"/>
          <w:szCs w:val="32"/>
        </w:rPr>
        <w:t>межвозрастного</w:t>
      </w:r>
      <w:proofErr w:type="spellEnd"/>
      <w:r w:rsidR="00EC46A5">
        <w:rPr>
          <w:rFonts w:ascii="Times New Roman" w:eastAsia="Times New Roman" w:hAnsi="Times New Roman" w:cs="Times New Roman"/>
          <w:sz w:val="32"/>
          <w:szCs w:val="32"/>
        </w:rPr>
        <w:t xml:space="preserve"> конструктивного общения, социализации, социальной адаптации, творче</w:t>
      </w:r>
      <w:r w:rsidR="00C87DCB">
        <w:rPr>
          <w:rFonts w:ascii="Times New Roman" w:eastAsia="Times New Roman" w:hAnsi="Times New Roman" w:cs="Times New Roman"/>
          <w:sz w:val="32"/>
          <w:szCs w:val="32"/>
        </w:rPr>
        <w:t>ского развития каждого воспитанника</w:t>
      </w:r>
      <w:r w:rsidR="00EC46A5">
        <w:rPr>
          <w:rFonts w:ascii="Times New Roman" w:eastAsia="Times New Roman" w:hAnsi="Times New Roman" w:cs="Times New Roman"/>
          <w:sz w:val="32"/>
          <w:szCs w:val="32"/>
        </w:rPr>
        <w:t>, создание условий для развития общешкольного коллектива через  систему КТД;</w:t>
      </w:r>
    </w:p>
    <w:p w:rsidR="00EC46A5" w:rsidRDefault="00EC46A5" w:rsidP="00EC46A5">
      <w:pPr>
        <w:numPr>
          <w:ilvl w:val="0"/>
          <w:numId w:val="1"/>
        </w:numPr>
        <w:spacing w:after="0" w:line="240" w:lineRule="auto"/>
        <w:jc w:val="both"/>
        <w:rPr>
          <w:rFonts w:ascii="Microsoft Sans Serif" w:eastAsia="Times New Roman" w:hAnsi="Microsoft Sans Serif" w:cs="Microsoft Sans Serif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Воспитание дружеских взаимоотношений между детьми разных возрастов;</w:t>
      </w:r>
    </w:p>
    <w:p w:rsidR="00EC46A5" w:rsidRPr="007C6323" w:rsidRDefault="00EC46A5" w:rsidP="00EC46A5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Microsoft Sans Serif" w:eastAsia="Times New Roman" w:hAnsi="Microsoft Sans Serif" w:cs="Microsoft Sans Serif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Совершенствование системы семейного воспитания, повышение ответственности родителей за воспитание и обучение детей, п</w:t>
      </w:r>
      <w:r w:rsidR="007C6323">
        <w:rPr>
          <w:rFonts w:ascii="Times New Roman" w:eastAsia="Times New Roman" w:hAnsi="Times New Roman" w:cs="Times New Roman"/>
          <w:sz w:val="32"/>
          <w:szCs w:val="32"/>
        </w:rPr>
        <w:t>равовая защита личности ребенка.</w:t>
      </w:r>
    </w:p>
    <w:p w:rsidR="007C6323" w:rsidRDefault="007C6323" w:rsidP="007C6323">
      <w:pPr>
        <w:spacing w:after="0" w:line="240" w:lineRule="auto"/>
        <w:ind w:left="720" w:right="57"/>
        <w:jc w:val="both"/>
        <w:rPr>
          <w:rFonts w:ascii="Microsoft Sans Serif" w:eastAsia="Times New Roman" w:hAnsi="Microsoft Sans Serif" w:cs="Microsoft Sans Serif"/>
          <w:sz w:val="32"/>
          <w:szCs w:val="32"/>
        </w:rPr>
      </w:pPr>
    </w:p>
    <w:p w:rsidR="00EC46A5" w:rsidRDefault="00EC46A5" w:rsidP="00EC46A5">
      <w:pPr>
        <w:rPr>
          <w:sz w:val="32"/>
          <w:szCs w:val="32"/>
        </w:rPr>
      </w:pPr>
    </w:p>
    <w:p w:rsidR="00AB5120" w:rsidRDefault="00AB5120"/>
    <w:sectPr w:rsidR="00AB5120" w:rsidSect="00E3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027"/>
    <w:multiLevelType w:val="multilevel"/>
    <w:tmpl w:val="C74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46A5"/>
    <w:rsid w:val="0065150B"/>
    <w:rsid w:val="007C475E"/>
    <w:rsid w:val="007C6323"/>
    <w:rsid w:val="00901740"/>
    <w:rsid w:val="00AB5120"/>
    <w:rsid w:val="00B70669"/>
    <w:rsid w:val="00C87DCB"/>
    <w:rsid w:val="00C95787"/>
    <w:rsid w:val="00E3422C"/>
    <w:rsid w:val="00E6329F"/>
    <w:rsid w:val="00EC46A5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15</cp:revision>
  <cp:lastPrinted>2012-08-15T14:05:00Z</cp:lastPrinted>
  <dcterms:created xsi:type="dcterms:W3CDTF">2010-07-18T10:10:00Z</dcterms:created>
  <dcterms:modified xsi:type="dcterms:W3CDTF">2013-06-20T12:29:00Z</dcterms:modified>
</cp:coreProperties>
</file>