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37" w:type="dxa"/>
        <w:jc w:val="center"/>
        <w:tblInd w:w="-2757" w:type="dxa"/>
        <w:tblLayout w:type="fixed"/>
        <w:tblLook w:val="04A0" w:firstRow="1" w:lastRow="0" w:firstColumn="1" w:lastColumn="0" w:noHBand="0" w:noVBand="1"/>
      </w:tblPr>
      <w:tblGrid>
        <w:gridCol w:w="3310"/>
        <w:gridCol w:w="6427"/>
      </w:tblGrid>
      <w:tr w:rsidR="00C17A23" w:rsidRPr="00EC3EB7" w:rsidTr="00C17A23">
        <w:trPr>
          <w:jc w:val="center"/>
        </w:trPr>
        <w:tc>
          <w:tcPr>
            <w:tcW w:w="3310" w:type="dxa"/>
          </w:tcPr>
          <w:p w:rsidR="00C17A23" w:rsidRDefault="00C17A23" w:rsidP="00213F34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Основные н</w:t>
            </w:r>
            <w:r w:rsidRPr="00EC3EB7">
              <w:rPr>
                <w:rFonts w:ascii="Verdana" w:hAnsi="Verdana"/>
                <w:b/>
                <w:sz w:val="18"/>
                <w:szCs w:val="28"/>
              </w:rPr>
              <w:t>аправления</w:t>
            </w:r>
          </w:p>
          <w:p w:rsidR="00C17A23" w:rsidRDefault="00C17A23" w:rsidP="00213F34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 xml:space="preserve"> воспитания и социализации </w:t>
            </w:r>
            <w:proofErr w:type="gramStart"/>
            <w:r>
              <w:rPr>
                <w:rFonts w:ascii="Verdana" w:hAnsi="Verdana"/>
                <w:b/>
                <w:sz w:val="18"/>
                <w:szCs w:val="28"/>
              </w:rPr>
              <w:t>обучающихся</w:t>
            </w:r>
            <w:proofErr w:type="gramEnd"/>
          </w:p>
          <w:p w:rsidR="00C17A23" w:rsidRPr="00EC3EB7" w:rsidRDefault="00C17A23" w:rsidP="00213F34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  <w:tc>
          <w:tcPr>
            <w:tcW w:w="6427" w:type="dxa"/>
          </w:tcPr>
          <w:p w:rsidR="00C17A23" w:rsidRPr="00EC3EB7" w:rsidRDefault="00C17A23" w:rsidP="00213F34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 xml:space="preserve">Задачи </w:t>
            </w:r>
            <w:r w:rsidR="00BD217D">
              <w:rPr>
                <w:rFonts w:ascii="Verdana" w:hAnsi="Verdana"/>
                <w:b/>
                <w:sz w:val="18"/>
                <w:szCs w:val="28"/>
              </w:rPr>
              <w:t>и цели</w:t>
            </w:r>
            <w:bookmarkStart w:id="0" w:name="_GoBack"/>
            <w:bookmarkEnd w:id="0"/>
          </w:p>
        </w:tc>
      </w:tr>
      <w:tr w:rsidR="00C17A23" w:rsidRPr="00EC3EB7" w:rsidTr="00C10D38">
        <w:trPr>
          <w:trHeight w:val="577"/>
          <w:jc w:val="center"/>
        </w:trPr>
        <w:tc>
          <w:tcPr>
            <w:tcW w:w="3310" w:type="dxa"/>
            <w:shd w:val="clear" w:color="auto" w:fill="FF0000"/>
          </w:tcPr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Pr="008F0771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771">
              <w:rPr>
                <w:rFonts w:ascii="Verdana" w:hAnsi="Verdana"/>
                <w:b/>
                <w:sz w:val="20"/>
                <w:szCs w:val="20"/>
              </w:rPr>
              <w:t>«Россия – Родина моя!»</w:t>
            </w: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/гражданско-патриотическое</w:t>
            </w:r>
          </w:p>
          <w:p w:rsidR="00C17A23" w:rsidRPr="00EC3EB7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воспитание/</w:t>
            </w:r>
          </w:p>
        </w:tc>
        <w:tc>
          <w:tcPr>
            <w:tcW w:w="6427" w:type="dxa"/>
          </w:tcPr>
          <w:p w:rsidR="00C17A23" w:rsidRPr="007045AE" w:rsidRDefault="00C17A23" w:rsidP="00EB57BC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 Воспитание уважения к правам, свободам и обязанностям человека;</w:t>
            </w:r>
          </w:p>
          <w:p w:rsidR="00C17A23" w:rsidRPr="007045AE" w:rsidRDefault="00C17A23" w:rsidP="00EB57BC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 Формирование ценностных представлений о любви к России, народам РФ, к своей малой Родине;</w:t>
            </w:r>
          </w:p>
          <w:p w:rsidR="00C17A23" w:rsidRPr="007045AE" w:rsidRDefault="00C17A23" w:rsidP="00E661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Усвоение ценности и содержания таких понятий как «служение Отечеству», «правовая система и правовое государство», «гражданское общество»</w:t>
            </w:r>
            <w:proofErr w:type="gramStart"/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этических категориях «свобода и ответственность», о мировоззренческих понятиях «честь, совесть, справедливость, доверие» и т.д.;</w:t>
            </w:r>
          </w:p>
          <w:p w:rsidR="00C17A23" w:rsidRPr="007045AE" w:rsidRDefault="00C17A23" w:rsidP="00E661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7045AE" w:rsidRDefault="00C17A23" w:rsidP="00E661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нравственных представлений о долге</w:t>
            </w:r>
            <w:proofErr w:type="gramStart"/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чести, и достоинстве в контексте отношения к Отечеству, к согражданам, к семье;</w:t>
            </w:r>
          </w:p>
          <w:p w:rsidR="00C17A23" w:rsidRPr="007045AE" w:rsidRDefault="00C17A23" w:rsidP="00E661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7045AE" w:rsidRDefault="00C17A23" w:rsidP="00E661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:rsidR="00C17A23" w:rsidRPr="007045AE" w:rsidRDefault="00C17A23" w:rsidP="00E661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7045AE" w:rsidRDefault="00C17A23" w:rsidP="00E661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Организация </w:t>
            </w:r>
            <w:proofErr w:type="spellStart"/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межпоколенческого</w:t>
            </w:r>
            <w:proofErr w:type="spellEnd"/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взаимодействия;</w:t>
            </w:r>
          </w:p>
          <w:p w:rsidR="00C17A23" w:rsidRPr="007045AE" w:rsidRDefault="00C17A23" w:rsidP="00E661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Default="00C17A23" w:rsidP="00C666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-Повышение уровня компетентности обучающихся в восприятии и интерпретации социально – </w:t>
            </w:r>
            <w:proofErr w:type="gramStart"/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экономических и политических процессов</w:t>
            </w:r>
            <w:proofErr w:type="gramEnd"/>
            <w:r w:rsidRPr="00704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формирование на этой основе активной гражданской позиции и патриотической ответственности за судьбу страны.</w:t>
            </w:r>
          </w:p>
          <w:p w:rsidR="00C17A23" w:rsidRPr="00EC3EB7" w:rsidRDefault="00C17A23" w:rsidP="00C66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17A23" w:rsidRPr="00EC3EB7" w:rsidTr="00C17A23">
        <w:trPr>
          <w:jc w:val="center"/>
        </w:trPr>
        <w:tc>
          <w:tcPr>
            <w:tcW w:w="3310" w:type="dxa"/>
            <w:shd w:val="clear" w:color="auto" w:fill="92D050"/>
          </w:tcPr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771">
              <w:rPr>
                <w:rFonts w:ascii="Verdana" w:hAnsi="Verdana"/>
                <w:b/>
                <w:sz w:val="20"/>
                <w:szCs w:val="20"/>
              </w:rPr>
              <w:t>«Здоровье – богатство на все времена»</w:t>
            </w:r>
          </w:p>
          <w:p w:rsidR="00C17A23" w:rsidRPr="00EC3EB7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  <w:r w:rsidRPr="008F0771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воспитание</w:t>
            </w:r>
            <w:r w:rsidRPr="008F077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427" w:type="dxa"/>
          </w:tcPr>
          <w:p w:rsidR="00C17A23" w:rsidRPr="00C17A23" w:rsidRDefault="00C17A23" w:rsidP="00420D46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Формировать у обучающихся культуры здорового образа жизни, ценностных представлений о физическом здоровье, о ценности духовного и нравственного здоровья;</w:t>
            </w:r>
          </w:p>
          <w:p w:rsidR="00C17A23" w:rsidRPr="00C17A23" w:rsidRDefault="00C17A23" w:rsidP="00420D46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 Формирование у обучающихся навыков сохранения  собственного здоровья, овладение </w:t>
            </w:r>
            <w:proofErr w:type="spellStart"/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здоровьесберегающими</w:t>
            </w:r>
            <w:proofErr w:type="spellEnd"/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технологиями в процессе обучения во внеурочное время;</w:t>
            </w:r>
          </w:p>
          <w:p w:rsidR="00C17A23" w:rsidRPr="00C17A23" w:rsidRDefault="00C17A23" w:rsidP="00420D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 Формирование представлений о ценности занятий физической культуры и спортом, понимание влияния этой деятельности на развитие личности человека, на процесс обучения и взрослой жизни.</w:t>
            </w:r>
          </w:p>
          <w:p w:rsidR="00C17A23" w:rsidRPr="00EC3EB7" w:rsidRDefault="00C17A23" w:rsidP="00420D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17A23" w:rsidRPr="00EC3EB7" w:rsidTr="00C10D38">
        <w:trPr>
          <w:jc w:val="center"/>
        </w:trPr>
        <w:tc>
          <w:tcPr>
            <w:tcW w:w="3310" w:type="dxa"/>
            <w:shd w:val="clear" w:color="auto" w:fill="E36C0A" w:themeFill="accent6" w:themeFillShade="BF"/>
          </w:tcPr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Pr="00C6662E" w:rsidRDefault="00C17A23" w:rsidP="004D4A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662E">
              <w:rPr>
                <w:rFonts w:ascii="Verdana" w:hAnsi="Verdana"/>
                <w:b/>
                <w:sz w:val="20"/>
                <w:szCs w:val="20"/>
              </w:rPr>
              <w:t>«Я – Человек!»</w:t>
            </w:r>
          </w:p>
          <w:p w:rsidR="00C17A23" w:rsidRPr="00EC3EB7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  <w:r w:rsidRPr="00C6662E">
              <w:rPr>
                <w:rFonts w:ascii="Verdana" w:hAnsi="Verdana"/>
                <w:sz w:val="20"/>
                <w:szCs w:val="20"/>
              </w:rPr>
              <w:t>/духовно – нравственное воспитание/</w:t>
            </w:r>
          </w:p>
        </w:tc>
        <w:tc>
          <w:tcPr>
            <w:tcW w:w="6427" w:type="dxa"/>
          </w:tcPr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 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      </w:r>
          </w:p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у обучающихся уважительного отношения к традициям, культуре и языку своего народа и других народов России;</w:t>
            </w:r>
          </w:p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у обучающихся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понятием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      </w:r>
            <w:proofErr w:type="gramEnd"/>
          </w:p>
          <w:p w:rsidR="00C17A23" w:rsidRPr="00C17A23" w:rsidRDefault="00C17A23" w:rsidP="004D4A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7A23">
              <w:rPr>
                <w:rFonts w:ascii="Verdana" w:hAnsi="Verdana"/>
                <w:sz w:val="18"/>
                <w:szCs w:val="18"/>
              </w:rPr>
              <w:t>-</w:t>
            </w: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      </w:r>
            <w:proofErr w:type="gramEnd"/>
          </w:p>
          <w:p w:rsidR="00C17A23" w:rsidRPr="00C17A23" w:rsidRDefault="00C17A23" w:rsidP="004D4A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Default="00C17A23" w:rsidP="004D4A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Расширение пространства взаимодействия </w:t>
            </w:r>
            <w:proofErr w:type="gramStart"/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сверстниками в процессе духовного и нравственного формирования личности.</w:t>
            </w:r>
          </w:p>
          <w:p w:rsidR="00C17A23" w:rsidRPr="00C17A23" w:rsidRDefault="00C17A23" w:rsidP="004D4A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EC3EB7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17A23" w:rsidRPr="00EC3EB7" w:rsidTr="00C10D38">
        <w:trPr>
          <w:jc w:val="center"/>
        </w:trPr>
        <w:tc>
          <w:tcPr>
            <w:tcW w:w="3310" w:type="dxa"/>
            <w:shd w:val="clear" w:color="auto" w:fill="0070C0"/>
          </w:tcPr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Pr="001D366E" w:rsidRDefault="00C17A23" w:rsidP="004D4A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Pr="001D366E" w:rsidRDefault="00C17A23" w:rsidP="004D4A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366E">
              <w:rPr>
                <w:rFonts w:ascii="Verdana" w:hAnsi="Verdana"/>
                <w:b/>
                <w:sz w:val="20"/>
                <w:szCs w:val="20"/>
              </w:rPr>
              <w:t>«Учеба и труд рядом идут»</w:t>
            </w: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/труд и творчество/</w:t>
            </w: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4D4A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27" w:type="dxa"/>
          </w:tcPr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у обучающихся представлений об уважении к человеку труда, о ценности труда и творчества для личности, общества, государства;</w:t>
            </w:r>
          </w:p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условий для развития возможностей обучающихся с ранних лет получать знания и практический опыт трудовой и творческой деятельности как непременного условия экономического и социального бытия человека;</w:t>
            </w:r>
          </w:p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      </w:r>
          </w:p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 труда;</w:t>
            </w:r>
          </w:p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у обучающихся представлений о ценности получаемых знаний, умений и навыков, компетенций, о перспективах их практического применения во взрослой жизни.</w:t>
            </w:r>
          </w:p>
          <w:p w:rsidR="00C17A23" w:rsidRPr="00C17A23" w:rsidRDefault="00C17A23" w:rsidP="004D4A91">
            <w:pPr>
              <w:spacing w:before="100" w:beforeAutospacing="1" w:after="100" w:afterAutospacing="1"/>
              <w:ind w:left="316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A23" w:rsidRPr="00EC3EB7" w:rsidTr="00C10D38">
        <w:trPr>
          <w:jc w:val="center"/>
        </w:trPr>
        <w:tc>
          <w:tcPr>
            <w:tcW w:w="3310" w:type="dxa"/>
            <w:shd w:val="clear" w:color="auto" w:fill="FFFF00"/>
          </w:tcPr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771">
              <w:rPr>
                <w:rFonts w:ascii="Verdana" w:hAnsi="Verdana"/>
                <w:b/>
                <w:sz w:val="20"/>
                <w:szCs w:val="20"/>
              </w:rPr>
              <w:t>«Целый мир от красоты»</w:t>
            </w:r>
          </w:p>
          <w:p w:rsidR="00C17A23" w:rsidRPr="008F0771" w:rsidRDefault="00C17A23" w:rsidP="00420D46">
            <w:pPr>
              <w:rPr>
                <w:rFonts w:ascii="Verdana" w:hAnsi="Verdana"/>
                <w:sz w:val="20"/>
                <w:szCs w:val="20"/>
              </w:rPr>
            </w:pPr>
            <w:r w:rsidRPr="008F0771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эстетическое воспитание</w:t>
            </w:r>
            <w:r w:rsidRPr="008F077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427" w:type="dxa"/>
          </w:tcPr>
          <w:p w:rsidR="00C17A23" w:rsidRPr="00C17A23" w:rsidRDefault="00C17A23" w:rsidP="00A62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Формирование у обучающихся навыков </w:t>
            </w:r>
            <w:proofErr w:type="spellStart"/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культуроосвоения</w:t>
            </w:r>
            <w:proofErr w:type="spellEnd"/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культуросозидания</w:t>
            </w:r>
            <w:proofErr w:type="spellEnd"/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направленных на активизацию их приобщения к достижениям общечеловеческой и национальной культуры;</w:t>
            </w:r>
          </w:p>
          <w:p w:rsidR="00C17A23" w:rsidRPr="00C17A23" w:rsidRDefault="00C17A23" w:rsidP="00A62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представлений о своей роли и практического опыта в производстве культуры и культурного продукта;</w:t>
            </w:r>
          </w:p>
          <w:p w:rsidR="00C17A23" w:rsidRPr="00C17A23" w:rsidRDefault="00C17A23" w:rsidP="00EB57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условий для проявления и развития индивидуальных творческих способностей;</w:t>
            </w:r>
          </w:p>
          <w:p w:rsidR="00C17A23" w:rsidRPr="00C17A23" w:rsidRDefault="00C17A23" w:rsidP="00EB57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C17A23" w:rsidRDefault="00C17A23" w:rsidP="00EB57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      </w:r>
          </w:p>
          <w:p w:rsidR="00C17A23" w:rsidRPr="00C17A23" w:rsidRDefault="00C17A23" w:rsidP="00EB57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C17A23" w:rsidRDefault="00C17A23" w:rsidP="00EB57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      </w:r>
          </w:p>
          <w:p w:rsidR="00C17A23" w:rsidRPr="00C17A23" w:rsidRDefault="00C17A23" w:rsidP="00EB57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C17A23" w:rsidRDefault="00C17A23" w:rsidP="00EB57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театру, кинематографу, для воспитания культуры зрителя.</w:t>
            </w:r>
          </w:p>
          <w:p w:rsidR="00C17A23" w:rsidRPr="00C17A23" w:rsidRDefault="00C17A23" w:rsidP="00EB57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C17A23" w:rsidRDefault="00C17A23" w:rsidP="00EB57B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7A23" w:rsidRPr="00EC3EB7" w:rsidTr="00C10D38">
        <w:trPr>
          <w:jc w:val="center"/>
        </w:trPr>
        <w:tc>
          <w:tcPr>
            <w:tcW w:w="3310" w:type="dxa"/>
            <w:shd w:val="clear" w:color="auto" w:fill="00B050"/>
          </w:tcPr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Pr="008F0771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771">
              <w:rPr>
                <w:rFonts w:ascii="Verdana" w:hAnsi="Verdana"/>
                <w:b/>
                <w:sz w:val="20"/>
                <w:szCs w:val="20"/>
              </w:rPr>
              <w:t>«Малая Академия наук»</w:t>
            </w:r>
          </w:p>
          <w:p w:rsidR="00C17A23" w:rsidRDefault="00C17A23" w:rsidP="00B45135">
            <w:pPr>
              <w:rPr>
                <w:rFonts w:ascii="Verdana" w:hAnsi="Verdana"/>
                <w:sz w:val="20"/>
                <w:szCs w:val="20"/>
              </w:rPr>
            </w:pPr>
            <w:r w:rsidRPr="008F077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интеллектуальное воспитан</w:t>
            </w:r>
            <w:r w:rsidRPr="008F0771">
              <w:rPr>
                <w:rFonts w:ascii="Verdana" w:hAnsi="Verdana"/>
                <w:sz w:val="20"/>
                <w:szCs w:val="20"/>
              </w:rPr>
              <w:t>ие/</w:t>
            </w:r>
          </w:p>
          <w:p w:rsidR="00C17A23" w:rsidRDefault="00C17A23" w:rsidP="00B45135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B45135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Pr="008F0771" w:rsidRDefault="00C17A23" w:rsidP="00B451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27" w:type="dxa"/>
          </w:tcPr>
          <w:p w:rsidR="00C17A23" w:rsidRPr="00C17A23" w:rsidRDefault="00C17A23" w:rsidP="00213F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обучающихся представлений о возможностях интеллектуальной деятельности и направлениях интеллектуального развития личности;</w:t>
            </w:r>
          </w:p>
          <w:p w:rsidR="00C17A23" w:rsidRPr="00C17A23" w:rsidRDefault="00C17A23" w:rsidP="00213F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C17A23" w:rsidRDefault="00C17A23" w:rsidP="00213F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:rsidR="00C17A23" w:rsidRPr="00C17A23" w:rsidRDefault="00C17A23" w:rsidP="00213F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7A23" w:rsidRPr="00C17A23" w:rsidRDefault="00C17A23" w:rsidP="00213F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отношения к образованию как общечеловеческой ценности, выражающейся в интересе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      </w:r>
          </w:p>
          <w:p w:rsidR="00C17A23" w:rsidRPr="00C17A23" w:rsidRDefault="00C17A23" w:rsidP="00213F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7A23" w:rsidRPr="00EC3EB7" w:rsidTr="00C17A23">
        <w:trPr>
          <w:jc w:val="center"/>
        </w:trPr>
        <w:tc>
          <w:tcPr>
            <w:tcW w:w="3310" w:type="dxa"/>
            <w:shd w:val="clear" w:color="auto" w:fill="D99594" w:themeFill="accent2" w:themeFillTint="99"/>
          </w:tcPr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Pr="008F0771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771">
              <w:rPr>
                <w:rFonts w:ascii="Verdana" w:hAnsi="Verdana"/>
                <w:b/>
                <w:sz w:val="20"/>
                <w:szCs w:val="20"/>
              </w:rPr>
              <w:t>«</w:t>
            </w:r>
            <w:r>
              <w:rPr>
                <w:rFonts w:ascii="Verdana" w:hAnsi="Verdana"/>
                <w:b/>
                <w:sz w:val="20"/>
                <w:szCs w:val="20"/>
              </w:rPr>
              <w:t>Имею право</w:t>
            </w:r>
            <w:r w:rsidRPr="008F0771"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/правовое воспитание и культура безопасности/</w:t>
            </w: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Pr="00EC3EB7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27" w:type="dxa"/>
          </w:tcPr>
          <w:p w:rsidR="00C17A23" w:rsidRPr="00C17A23" w:rsidRDefault="00C17A23" w:rsidP="0021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личности. Формирование электоральной культуры;</w:t>
            </w:r>
          </w:p>
          <w:p w:rsidR="00C17A23" w:rsidRPr="00C17A23" w:rsidRDefault="00C17A23" w:rsidP="00213F34">
            <w:pPr>
              <w:rPr>
                <w:rFonts w:ascii="Verdana" w:hAnsi="Verdana"/>
                <w:sz w:val="18"/>
                <w:szCs w:val="18"/>
              </w:rPr>
            </w:pPr>
          </w:p>
          <w:p w:rsidR="00C17A23" w:rsidRPr="00C17A23" w:rsidRDefault="00C17A23" w:rsidP="0021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Развитие навыков безопасности и формирования безопасной среды в школе, в быту</w:t>
            </w:r>
            <w:proofErr w:type="gramStart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 xml:space="preserve">а отдыхе; формирование представлений об информационной безопасности, о </w:t>
            </w:r>
            <w:proofErr w:type="spellStart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девиантном</w:t>
            </w:r>
            <w:proofErr w:type="spellEnd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делинкветном</w:t>
            </w:r>
            <w:proofErr w:type="spellEnd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поведении, о влиянии на безопасность молодых людей молодежных субкультур.</w:t>
            </w:r>
          </w:p>
          <w:p w:rsidR="00C17A23" w:rsidRPr="00C17A23" w:rsidRDefault="00C17A23" w:rsidP="00213F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7A23" w:rsidRPr="00EC3EB7" w:rsidTr="00C17A23">
        <w:trPr>
          <w:jc w:val="center"/>
        </w:trPr>
        <w:tc>
          <w:tcPr>
            <w:tcW w:w="3310" w:type="dxa"/>
            <w:shd w:val="clear" w:color="auto" w:fill="002060"/>
          </w:tcPr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«Возьмемся за руки, друзья!</w:t>
            </w:r>
            <w:r w:rsidRPr="008F0771"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/социокультурное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воспитание</w:t>
            </w:r>
            <w:r w:rsidRPr="008F0771">
              <w:rPr>
                <w:rFonts w:ascii="Verdana" w:hAnsi="Verdana"/>
                <w:sz w:val="20"/>
                <w:szCs w:val="20"/>
              </w:rPr>
              <w:t>/</w:t>
            </w: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Pr="00EC3EB7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27" w:type="dxa"/>
          </w:tcPr>
          <w:p w:rsidR="00C17A23" w:rsidRDefault="00C17A23" w:rsidP="002A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2A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Формирование у обучающихся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«терроризм»;</w:t>
            </w:r>
          </w:p>
          <w:p w:rsidR="00C17A23" w:rsidRPr="00C17A23" w:rsidRDefault="00C17A23" w:rsidP="002A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2A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опыта противостояния контркультуре</w:t>
            </w:r>
            <w:proofErr w:type="gramStart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еструктивной пропаганде в современном информационном пространстве.</w:t>
            </w:r>
          </w:p>
          <w:p w:rsidR="00C17A23" w:rsidRPr="00C17A23" w:rsidRDefault="00C17A23" w:rsidP="002A1A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7A23" w:rsidRPr="00EC3EB7" w:rsidTr="00C17A23">
        <w:trPr>
          <w:jc w:val="center"/>
        </w:trPr>
        <w:tc>
          <w:tcPr>
            <w:tcW w:w="3310" w:type="dxa"/>
            <w:shd w:val="clear" w:color="auto" w:fill="C2D69B" w:themeFill="accent3" w:themeFillTint="99"/>
          </w:tcPr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7A23" w:rsidRPr="00D17178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7178">
              <w:rPr>
                <w:rFonts w:ascii="Verdana" w:hAnsi="Verdana"/>
                <w:b/>
                <w:sz w:val="20"/>
                <w:szCs w:val="20"/>
              </w:rPr>
              <w:t>«</w:t>
            </w:r>
            <w:r>
              <w:rPr>
                <w:rFonts w:ascii="Verdana" w:hAnsi="Verdana"/>
                <w:b/>
                <w:sz w:val="20"/>
                <w:szCs w:val="20"/>
              </w:rPr>
              <w:t>Крепка семья – крепка держава!»</w:t>
            </w: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/воспитание семейных ценностей/</w:t>
            </w: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Pr="00EC3EB7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27" w:type="dxa"/>
          </w:tcPr>
          <w:p w:rsidR="00C17A23" w:rsidRDefault="00C17A23" w:rsidP="00EB5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EB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Формирование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  <w:p w:rsidR="00C17A23" w:rsidRPr="00C17A23" w:rsidRDefault="00C17A23" w:rsidP="00EB5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C17A23">
            <w:pPr>
              <w:rPr>
                <w:rFonts w:ascii="Verdana" w:hAnsi="Verdana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Формирование у обучающихся знаний в сфере этики и психологии семейных отношений.</w:t>
            </w:r>
          </w:p>
        </w:tc>
      </w:tr>
      <w:tr w:rsidR="00C17A23" w:rsidRPr="00EC3EB7" w:rsidTr="00C10D38">
        <w:trPr>
          <w:jc w:val="center"/>
        </w:trPr>
        <w:tc>
          <w:tcPr>
            <w:tcW w:w="3310" w:type="dxa"/>
            <w:shd w:val="clear" w:color="auto" w:fill="FABF8F" w:themeFill="accent6" w:themeFillTint="99"/>
          </w:tcPr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Pr="008F0771" w:rsidRDefault="00C17A23" w:rsidP="00F9513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771">
              <w:rPr>
                <w:rFonts w:ascii="Verdana" w:hAnsi="Verdana"/>
                <w:b/>
                <w:sz w:val="20"/>
                <w:szCs w:val="20"/>
              </w:rPr>
              <w:t>«</w:t>
            </w:r>
            <w:r>
              <w:rPr>
                <w:rFonts w:ascii="Verdana" w:hAnsi="Verdana"/>
                <w:b/>
                <w:sz w:val="20"/>
                <w:szCs w:val="20"/>
              </w:rPr>
              <w:t>Искусство общения</w:t>
            </w:r>
            <w:r w:rsidRPr="008F0771"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C17A23" w:rsidRDefault="00C17A23" w:rsidP="00F95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/формирование коммуникативной культуры/</w:t>
            </w:r>
          </w:p>
          <w:p w:rsidR="00C17A23" w:rsidRDefault="00C17A23" w:rsidP="00F9513C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F9513C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F9513C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F9513C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F9513C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Pr="00EC3EB7" w:rsidRDefault="00C17A23" w:rsidP="00F951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27" w:type="dxa"/>
          </w:tcPr>
          <w:p w:rsidR="00C17A23" w:rsidRDefault="00C17A23" w:rsidP="00EB57BC">
            <w:pPr>
              <w:rPr>
                <w:rFonts w:ascii="Verdana" w:hAnsi="Verdana"/>
                <w:sz w:val="18"/>
                <w:szCs w:val="18"/>
              </w:rPr>
            </w:pPr>
          </w:p>
          <w:p w:rsidR="00C17A23" w:rsidRPr="00C17A23" w:rsidRDefault="00C17A23" w:rsidP="00EB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обучающихся дополнительных навыков </w:t>
            </w:r>
            <w:proofErr w:type="spellStart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комммуникации</w:t>
            </w:r>
            <w:proofErr w:type="spellEnd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17A23" w:rsidRPr="00C17A23" w:rsidRDefault="00C17A23" w:rsidP="00EB5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EB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у </w:t>
            </w:r>
            <w:proofErr w:type="gramStart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17A23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отношения к слову как к поступку;</w:t>
            </w:r>
          </w:p>
          <w:p w:rsidR="00C17A23" w:rsidRPr="00C17A23" w:rsidRDefault="00C17A23" w:rsidP="00EB5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EB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Формирование у обучающихся ценностных представлений о родном языке, его особенностях и месте в мире;</w:t>
            </w:r>
          </w:p>
          <w:p w:rsidR="00C17A23" w:rsidRPr="00C17A23" w:rsidRDefault="00C17A23" w:rsidP="00EB5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C17A23">
            <w:pPr>
              <w:rPr>
                <w:rFonts w:ascii="Verdana" w:hAnsi="Verdana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Развитие школьных средств массовой информации;</w:t>
            </w:r>
          </w:p>
        </w:tc>
      </w:tr>
      <w:tr w:rsidR="00C17A23" w:rsidRPr="00EC3EB7" w:rsidTr="00C17A23">
        <w:trPr>
          <w:trHeight w:val="131"/>
          <w:jc w:val="center"/>
        </w:trPr>
        <w:tc>
          <w:tcPr>
            <w:tcW w:w="3310" w:type="dxa"/>
            <w:tcBorders>
              <w:bottom w:val="single" w:sz="4" w:space="0" w:color="auto"/>
            </w:tcBorders>
            <w:shd w:val="clear" w:color="auto" w:fill="C00000"/>
          </w:tcPr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Pr="00C10D38" w:rsidRDefault="00C17A23" w:rsidP="00213F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0D38">
              <w:rPr>
                <w:rFonts w:ascii="Verdana" w:hAnsi="Verdana"/>
                <w:b/>
                <w:sz w:val="20"/>
                <w:szCs w:val="20"/>
              </w:rPr>
              <w:t>«Земля – наш общий дом»</w:t>
            </w: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/экологическое воспитание/</w:t>
            </w: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  <w:p w:rsidR="00C17A23" w:rsidRDefault="00C17A23" w:rsidP="00213F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:rsidR="00C17A23" w:rsidRDefault="00C17A23" w:rsidP="00704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704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      </w:r>
          </w:p>
          <w:p w:rsidR="00C17A23" w:rsidRPr="00C17A23" w:rsidRDefault="00C17A23" w:rsidP="00704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704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      </w:r>
          </w:p>
          <w:p w:rsidR="00C17A23" w:rsidRPr="00C17A23" w:rsidRDefault="00C17A23" w:rsidP="00704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23" w:rsidRPr="00C17A23" w:rsidRDefault="00C17A23" w:rsidP="00C17A23">
            <w:pPr>
              <w:rPr>
                <w:rFonts w:ascii="Verdana" w:hAnsi="Verdana"/>
                <w:sz w:val="18"/>
                <w:szCs w:val="18"/>
              </w:rPr>
            </w:pPr>
            <w:r w:rsidRPr="00C17A23">
              <w:rPr>
                <w:rFonts w:ascii="Times New Roman" w:hAnsi="Times New Roman" w:cs="Times New Roman"/>
                <w:sz w:val="18"/>
                <w:szCs w:val="18"/>
              </w:rPr>
              <w:t>- Формирование условий для развития опыта многомерного взаимодействия обучающихся в процессах, направленных на сохранение окружающей среды.</w:t>
            </w:r>
          </w:p>
        </w:tc>
      </w:tr>
    </w:tbl>
    <w:p w:rsidR="001D366E" w:rsidRDefault="001D366E" w:rsidP="00C10D38"/>
    <w:sectPr w:rsidR="001D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4D"/>
    <w:rsid w:val="001D366E"/>
    <w:rsid w:val="002A1A7B"/>
    <w:rsid w:val="003C3A4D"/>
    <w:rsid w:val="00420D46"/>
    <w:rsid w:val="004F0199"/>
    <w:rsid w:val="006908F9"/>
    <w:rsid w:val="007045AE"/>
    <w:rsid w:val="00A03C02"/>
    <w:rsid w:val="00A6211D"/>
    <w:rsid w:val="00B45135"/>
    <w:rsid w:val="00BD217D"/>
    <w:rsid w:val="00C10D38"/>
    <w:rsid w:val="00C17A23"/>
    <w:rsid w:val="00C6662E"/>
    <w:rsid w:val="00E27324"/>
    <w:rsid w:val="00E661DC"/>
    <w:rsid w:val="00EB57BC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2014-07-28T15:14:00Z</dcterms:created>
  <dcterms:modified xsi:type="dcterms:W3CDTF">2014-07-29T11:53:00Z</dcterms:modified>
</cp:coreProperties>
</file>